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F1E56" w14:textId="14CD7119" w:rsidR="00B27960" w:rsidRPr="003479D4" w:rsidRDefault="00A8407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87F2F" wp14:editId="5B7B29E7">
                <wp:simplePos x="0" y="0"/>
                <wp:positionH relativeFrom="column">
                  <wp:posOffset>4606290</wp:posOffset>
                </wp:positionH>
                <wp:positionV relativeFrom="paragraph">
                  <wp:posOffset>-481965</wp:posOffset>
                </wp:positionV>
                <wp:extent cx="1524000" cy="5143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42C69A" w14:textId="3AC1FFC9" w:rsidR="00A84070" w:rsidRPr="009732A8" w:rsidRDefault="00A84070">
                            <w:pPr>
                              <w:rPr>
                                <w:b/>
                                <w:lang w:val="uk-UA"/>
                              </w:rPr>
                            </w:pPr>
                            <w:r w:rsidRPr="009732A8">
                              <w:rPr>
                                <w:b/>
                                <w:lang w:val="uk-UA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787F2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2.7pt;margin-top:-37.95pt;width:120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" fillcolor="white [3201]" stroked="f" strokeweight=".5pt">
                <v:textbox>
                  <w:txbxContent>
                    <w:p w14:paraId="2642C69A" w14:textId="3AC1FFC9" w:rsidR="00A84070" w:rsidRPr="009732A8" w:rsidRDefault="00A84070">
                      <w:pPr>
                        <w:rPr>
                          <w:b/>
                          <w:lang w:val="uk-UA"/>
                        </w:rPr>
                      </w:pPr>
                      <w:r w:rsidRPr="009732A8">
                        <w:rPr>
                          <w:b/>
                          <w:lang w:val="uk-UA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="00B27960"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8" o:title=""/>
          </v:shape>
          <o:OLEObject Type="Embed" ProgID="PBrush" ShapeID="_x0000_i1025" DrawAspect="Content" ObjectID="_1728130104" r:id="rId9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3601ECF3" w:rsidR="00B27960" w:rsidRPr="003479D4" w:rsidRDefault="009E21B0" w:rsidP="00E14413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ТРИДЦЯТЬ </w:t>
            </w:r>
            <w:r w:rsidR="00E14413">
              <w:rPr>
                <w:b/>
                <w:bCs/>
                <w:sz w:val="28"/>
                <w:szCs w:val="28"/>
              </w:rPr>
              <w:t>ЧЕТВЕРТА</w:t>
            </w:r>
            <w:r w:rsidR="00B27960" w:rsidRPr="003479D4">
              <w:rPr>
                <w:b/>
                <w:bCs/>
                <w:sz w:val="28"/>
                <w:szCs w:val="28"/>
              </w:rPr>
              <w:t xml:space="preserve"> </w:t>
            </w:r>
            <w:r w:rsidR="00B27960"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14C1422C" w:rsidR="00DF43CB" w:rsidRDefault="009E21B0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14:paraId="55144084" w14:textId="77777777" w:rsidR="003C0D97" w:rsidRPr="009E21B0" w:rsidRDefault="003C0D97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7523377E" w:rsidR="009C759E" w:rsidRPr="00A84070" w:rsidRDefault="00E14413" w:rsidP="009C759E">
      <w:pPr>
        <w:pStyle w:val="1"/>
        <w:rPr>
          <w:b/>
          <w:sz w:val="28"/>
          <w:szCs w:val="28"/>
        </w:rPr>
      </w:pPr>
      <w:r w:rsidRPr="00A84070">
        <w:rPr>
          <w:b/>
          <w:sz w:val="28"/>
          <w:szCs w:val="28"/>
        </w:rPr>
        <w:t>25</w:t>
      </w:r>
      <w:r w:rsidR="00D018B7" w:rsidRPr="00A84070">
        <w:rPr>
          <w:b/>
          <w:sz w:val="28"/>
          <w:szCs w:val="28"/>
        </w:rPr>
        <w:t>.</w:t>
      </w:r>
      <w:r w:rsidRPr="00A84070">
        <w:rPr>
          <w:b/>
          <w:sz w:val="28"/>
          <w:szCs w:val="28"/>
        </w:rPr>
        <w:t>10</w:t>
      </w:r>
      <w:r w:rsidR="00D018B7" w:rsidRPr="00A84070">
        <w:rPr>
          <w:b/>
          <w:sz w:val="28"/>
          <w:szCs w:val="28"/>
        </w:rPr>
        <w:t>.</w:t>
      </w:r>
      <w:r w:rsidR="00B27960" w:rsidRPr="00A84070">
        <w:rPr>
          <w:b/>
          <w:sz w:val="28"/>
          <w:szCs w:val="28"/>
        </w:rPr>
        <w:t>202</w:t>
      </w:r>
      <w:r w:rsidR="00D018B7" w:rsidRPr="00A84070">
        <w:rPr>
          <w:b/>
          <w:sz w:val="28"/>
          <w:szCs w:val="28"/>
        </w:rPr>
        <w:t>2</w:t>
      </w:r>
      <w:r w:rsidR="009C759E" w:rsidRPr="00A84070">
        <w:rPr>
          <w:b/>
          <w:sz w:val="28"/>
          <w:szCs w:val="28"/>
        </w:rPr>
        <w:t xml:space="preserve"> </w:t>
      </w:r>
      <w:r w:rsidR="009C759E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052BD5" w:rsidRPr="00A84070">
        <w:rPr>
          <w:b/>
          <w:sz w:val="28"/>
          <w:szCs w:val="28"/>
        </w:rPr>
        <w:tab/>
      </w:r>
      <w:r w:rsidR="00E54B36" w:rsidRPr="00A84070">
        <w:rPr>
          <w:b/>
          <w:sz w:val="28"/>
          <w:szCs w:val="28"/>
          <w:lang w:val="ru-RU"/>
        </w:rPr>
        <w:t xml:space="preserve">№ </w:t>
      </w:r>
      <w:r w:rsidRPr="00A84070">
        <w:rPr>
          <w:b/>
          <w:color w:val="000000"/>
          <w:sz w:val="28"/>
          <w:szCs w:val="28"/>
          <w:lang w:val="ru-RU"/>
        </w:rPr>
        <w:t xml:space="preserve">       </w:t>
      </w:r>
      <w:r w:rsidR="00052BD5" w:rsidRPr="00A84070">
        <w:rPr>
          <w:b/>
          <w:sz w:val="28"/>
          <w:szCs w:val="28"/>
        </w:rPr>
        <w:t>-</w:t>
      </w:r>
      <w:r w:rsidR="00DC6E90" w:rsidRPr="00A84070">
        <w:rPr>
          <w:b/>
          <w:sz w:val="28"/>
          <w:szCs w:val="28"/>
        </w:rPr>
        <w:t>3</w:t>
      </w:r>
      <w:r w:rsidRPr="00A84070">
        <w:rPr>
          <w:b/>
          <w:sz w:val="28"/>
          <w:szCs w:val="28"/>
          <w:lang w:val="ru-RU"/>
        </w:rPr>
        <w:t>4</w:t>
      </w:r>
      <w:r w:rsidR="009311A7" w:rsidRPr="00A84070">
        <w:rPr>
          <w:b/>
          <w:sz w:val="28"/>
          <w:szCs w:val="28"/>
        </w:rPr>
        <w:t>-</w:t>
      </w:r>
      <w:r w:rsidR="00052BD5" w:rsidRPr="00A84070">
        <w:rPr>
          <w:b/>
          <w:sz w:val="28"/>
          <w:szCs w:val="28"/>
        </w:rPr>
        <w:t>VIІІ</w:t>
      </w:r>
    </w:p>
    <w:p w14:paraId="31A2BC6E" w14:textId="77777777" w:rsidR="004015FE" w:rsidRPr="00A84070" w:rsidRDefault="004015FE" w:rsidP="00BD28E5">
      <w:pPr>
        <w:keepNext/>
        <w:outlineLvl w:val="0"/>
        <w:rPr>
          <w:b/>
          <w:sz w:val="28"/>
          <w:szCs w:val="28"/>
          <w:lang w:val="uk-UA"/>
        </w:rPr>
      </w:pPr>
    </w:p>
    <w:p w14:paraId="596085DF" w14:textId="77777777" w:rsidR="00F013FD" w:rsidRPr="00657051" w:rsidRDefault="00F013FD" w:rsidP="00F013FD">
      <w:pPr>
        <w:rPr>
          <w:b/>
          <w:sz w:val="28"/>
          <w:szCs w:val="28"/>
        </w:rPr>
      </w:pPr>
      <w:r w:rsidRPr="00657051">
        <w:rPr>
          <w:b/>
          <w:sz w:val="28"/>
          <w:szCs w:val="28"/>
        </w:rPr>
        <w:t>Про забезпечення виконання зобов’язань</w:t>
      </w:r>
    </w:p>
    <w:p w14:paraId="66FCAC7A" w14:textId="77777777" w:rsidR="00F013FD" w:rsidRPr="00657051" w:rsidRDefault="00F013FD" w:rsidP="00F013FD">
      <w:pPr>
        <w:rPr>
          <w:b/>
          <w:sz w:val="28"/>
          <w:szCs w:val="28"/>
        </w:rPr>
      </w:pPr>
      <w:r w:rsidRPr="00657051">
        <w:rPr>
          <w:b/>
          <w:spacing w:val="-2"/>
          <w:sz w:val="28"/>
          <w:szCs w:val="28"/>
        </w:rPr>
        <w:t xml:space="preserve">ПКПП «Теплокомунсервіс»  </w:t>
      </w:r>
      <w:r w:rsidRPr="00657051">
        <w:rPr>
          <w:b/>
          <w:sz w:val="28"/>
          <w:szCs w:val="28"/>
        </w:rPr>
        <w:t xml:space="preserve">за договорами </w:t>
      </w:r>
    </w:p>
    <w:p w14:paraId="0671B6D1" w14:textId="77777777" w:rsidR="00F013FD" w:rsidRPr="00657051" w:rsidRDefault="00F013FD" w:rsidP="00F013FD">
      <w:pPr>
        <w:rPr>
          <w:b/>
          <w:sz w:val="28"/>
          <w:szCs w:val="28"/>
        </w:rPr>
      </w:pPr>
      <w:r w:rsidRPr="00657051">
        <w:rPr>
          <w:b/>
          <w:sz w:val="28"/>
          <w:szCs w:val="28"/>
        </w:rPr>
        <w:t xml:space="preserve">про реструктуризацію заборгованості за </w:t>
      </w:r>
    </w:p>
    <w:p w14:paraId="537F1204" w14:textId="77777777" w:rsidR="00F013FD" w:rsidRPr="00657051" w:rsidRDefault="00F013FD" w:rsidP="00F013FD">
      <w:pPr>
        <w:rPr>
          <w:b/>
          <w:spacing w:val="-1"/>
          <w:sz w:val="28"/>
          <w:szCs w:val="28"/>
        </w:rPr>
      </w:pPr>
      <w:r w:rsidRPr="00657051">
        <w:rPr>
          <w:b/>
          <w:spacing w:val="-1"/>
          <w:sz w:val="28"/>
          <w:szCs w:val="28"/>
        </w:rPr>
        <w:t>спожитий природний газ з НАК «Нафтогаз України»</w:t>
      </w:r>
    </w:p>
    <w:p w14:paraId="0CE3D7B0" w14:textId="77777777" w:rsidR="005E73B9" w:rsidRPr="00657051" w:rsidRDefault="005E73B9" w:rsidP="005E73B9">
      <w:pPr>
        <w:keepNext/>
        <w:outlineLvl w:val="0"/>
        <w:rPr>
          <w:b/>
          <w:sz w:val="28"/>
          <w:szCs w:val="28"/>
        </w:rPr>
      </w:pPr>
    </w:p>
    <w:p w14:paraId="1754429B" w14:textId="4D4743E7" w:rsidR="00657051" w:rsidRDefault="00657051" w:rsidP="00F013FD">
      <w:pPr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  <w:lang w:val="uk-UA"/>
        </w:rPr>
        <w:t>Враховуючи звернення ПКПП «Теплокомунсервіс» від 26.09.2022 № 330, к</w:t>
      </w:r>
      <w:r w:rsidR="00F013FD" w:rsidRPr="00657051">
        <w:rPr>
          <w:spacing w:val="1"/>
          <w:sz w:val="28"/>
          <w:szCs w:val="28"/>
        </w:rPr>
        <w:t>еруючись ст. 5 Закону України «Про заходи, спрямовані на врегулювання заборгованості теплопостачальних та теплогенеруючих організацій та підприємств централізованого вод</w:t>
      </w:r>
      <w:r>
        <w:rPr>
          <w:spacing w:val="1"/>
          <w:sz w:val="28"/>
          <w:szCs w:val="28"/>
        </w:rPr>
        <w:t xml:space="preserve">опостачання і водовідведення», </w:t>
      </w:r>
      <w:r>
        <w:rPr>
          <w:spacing w:val="1"/>
          <w:sz w:val="28"/>
          <w:szCs w:val="28"/>
          <w:lang w:val="uk-UA"/>
        </w:rPr>
        <w:t>П</w:t>
      </w:r>
      <w:r w:rsidR="00F013FD" w:rsidRPr="00657051">
        <w:rPr>
          <w:spacing w:val="1"/>
          <w:sz w:val="28"/>
          <w:szCs w:val="28"/>
        </w:rPr>
        <w:t xml:space="preserve">остановою Кабінету Міністрів України від 29.03.2017 № 222 «Про затвердження Типового договору про реструктуризацію заборгованості за спожитий природний газ, послуги з його розподілу та транспортування, теплову енергію», ст. 26, 59 та </w:t>
      </w:r>
    </w:p>
    <w:p w14:paraId="3ED36D1D" w14:textId="091F783C" w:rsidR="00F013FD" w:rsidRPr="00657051" w:rsidRDefault="00F013FD" w:rsidP="00657051">
      <w:pPr>
        <w:jc w:val="both"/>
        <w:rPr>
          <w:spacing w:val="-1"/>
          <w:sz w:val="28"/>
          <w:szCs w:val="28"/>
        </w:rPr>
      </w:pPr>
      <w:r w:rsidRPr="00657051">
        <w:rPr>
          <w:spacing w:val="1"/>
          <w:sz w:val="28"/>
          <w:szCs w:val="28"/>
        </w:rPr>
        <w:t xml:space="preserve">п. 11-2 Прикінцевих та перехідних положень Закону України «Про місцеве самоврядування в Україні», з метою забезпечення виконання зобов'язань  </w:t>
      </w:r>
      <w:r w:rsidRPr="00657051">
        <w:rPr>
          <w:spacing w:val="-2"/>
          <w:sz w:val="28"/>
          <w:szCs w:val="28"/>
        </w:rPr>
        <w:t xml:space="preserve">ПКПП «Теплокомунсервіс» </w:t>
      </w:r>
      <w:r w:rsidRPr="00657051">
        <w:rPr>
          <w:spacing w:val="1"/>
          <w:sz w:val="28"/>
          <w:szCs w:val="28"/>
        </w:rPr>
        <w:t xml:space="preserve"> за договорами про реструктуризацію заборгованості за спожитий природний газ,</w:t>
      </w:r>
      <w:r w:rsidRPr="00657051">
        <w:rPr>
          <w:spacing w:val="-1"/>
          <w:sz w:val="28"/>
          <w:szCs w:val="28"/>
        </w:rPr>
        <w:t xml:space="preserve">  Бучанська міська </w:t>
      </w:r>
    </w:p>
    <w:p w14:paraId="1E8016D1" w14:textId="77777777" w:rsidR="00373347" w:rsidRPr="00657051" w:rsidRDefault="00373347" w:rsidP="00373347">
      <w:pPr>
        <w:spacing w:line="276" w:lineRule="auto"/>
        <w:ind w:right="-284"/>
        <w:jc w:val="both"/>
        <w:rPr>
          <w:sz w:val="28"/>
          <w:szCs w:val="28"/>
        </w:rPr>
      </w:pPr>
    </w:p>
    <w:p w14:paraId="32F813E3" w14:textId="77777777" w:rsidR="00373347" w:rsidRPr="00657051" w:rsidRDefault="00373347" w:rsidP="00373347">
      <w:pPr>
        <w:spacing w:line="276" w:lineRule="auto"/>
        <w:ind w:right="-284"/>
        <w:jc w:val="both"/>
        <w:rPr>
          <w:b/>
          <w:sz w:val="28"/>
          <w:szCs w:val="28"/>
          <w:lang w:val="uk-UA"/>
        </w:rPr>
      </w:pPr>
      <w:r w:rsidRPr="00657051">
        <w:rPr>
          <w:b/>
          <w:sz w:val="28"/>
          <w:szCs w:val="28"/>
          <w:lang w:val="uk-UA"/>
        </w:rPr>
        <w:t xml:space="preserve">ВИРІШИЛА: </w:t>
      </w:r>
    </w:p>
    <w:p w14:paraId="721FBBA3" w14:textId="77777777" w:rsidR="00373347" w:rsidRPr="00657051" w:rsidRDefault="00373347" w:rsidP="00373347">
      <w:pPr>
        <w:spacing w:line="276" w:lineRule="auto"/>
        <w:ind w:right="-284"/>
        <w:jc w:val="both"/>
        <w:rPr>
          <w:sz w:val="28"/>
          <w:szCs w:val="28"/>
          <w:lang w:val="uk-UA"/>
        </w:rPr>
      </w:pPr>
    </w:p>
    <w:p w14:paraId="5142DBD2" w14:textId="4A6FF338" w:rsidR="00F013FD" w:rsidRPr="00657051" w:rsidRDefault="00F013FD" w:rsidP="00F013FD">
      <w:pPr>
        <w:jc w:val="both"/>
        <w:rPr>
          <w:sz w:val="28"/>
          <w:szCs w:val="28"/>
        </w:rPr>
      </w:pPr>
      <w:r w:rsidRPr="00657051">
        <w:rPr>
          <w:sz w:val="28"/>
          <w:szCs w:val="28"/>
          <w:lang w:val="uk-UA"/>
        </w:rPr>
        <w:t>1.</w:t>
      </w:r>
      <w:r w:rsidRPr="00657051">
        <w:rPr>
          <w:sz w:val="28"/>
          <w:szCs w:val="28"/>
        </w:rPr>
        <w:t xml:space="preserve">Виступити  гарантом  виконання  </w:t>
      </w:r>
      <w:r w:rsidRPr="00657051">
        <w:rPr>
          <w:spacing w:val="1"/>
          <w:sz w:val="28"/>
          <w:szCs w:val="28"/>
        </w:rPr>
        <w:t xml:space="preserve"> </w:t>
      </w:r>
      <w:r w:rsidRPr="00657051">
        <w:rPr>
          <w:spacing w:val="-2"/>
          <w:sz w:val="28"/>
          <w:szCs w:val="28"/>
        </w:rPr>
        <w:t xml:space="preserve">ПКПП «Теплокомунсервіс» </w:t>
      </w:r>
      <w:r w:rsidRPr="00657051">
        <w:rPr>
          <w:spacing w:val="14"/>
          <w:sz w:val="28"/>
          <w:szCs w:val="28"/>
        </w:rPr>
        <w:t xml:space="preserve"> (08292, Київська область, Бучанський р-он., м. Буча, вул. Пушкінська, 59-б, офіс № 127</w:t>
      </w:r>
      <w:r w:rsidRPr="00657051">
        <w:rPr>
          <w:spacing w:val="3"/>
          <w:sz w:val="28"/>
          <w:szCs w:val="28"/>
        </w:rPr>
        <w:t xml:space="preserve">, код ЄДРПОУ  19408548) </w:t>
      </w:r>
      <w:r w:rsidRPr="00657051">
        <w:rPr>
          <w:spacing w:val="-3"/>
          <w:sz w:val="28"/>
          <w:szCs w:val="28"/>
        </w:rPr>
        <w:t xml:space="preserve">зобов'язань за договорами </w:t>
      </w:r>
      <w:r w:rsidRPr="00657051">
        <w:rPr>
          <w:spacing w:val="-1"/>
          <w:sz w:val="28"/>
          <w:szCs w:val="28"/>
        </w:rPr>
        <w:t xml:space="preserve">про реструктуризацію заборгованості за спожитий природний газ з постачальником </w:t>
      </w:r>
      <w:r w:rsidRPr="00657051">
        <w:rPr>
          <w:spacing w:val="3"/>
          <w:sz w:val="28"/>
          <w:szCs w:val="28"/>
        </w:rPr>
        <w:t xml:space="preserve">природного газу - акціонерне товариство «Національна акціонерна компанія «Нафтогаз </w:t>
      </w:r>
      <w:r w:rsidRPr="00657051">
        <w:rPr>
          <w:spacing w:val="5"/>
          <w:sz w:val="28"/>
          <w:szCs w:val="28"/>
        </w:rPr>
        <w:t xml:space="preserve">України» (01001, м. Київ, вул. Б. Хмельницького, 6, код ЄДРПОУ 20077720), на суму </w:t>
      </w:r>
      <w:r w:rsidRPr="00657051">
        <w:rPr>
          <w:spacing w:val="-1"/>
          <w:sz w:val="28"/>
          <w:szCs w:val="28"/>
        </w:rPr>
        <w:t xml:space="preserve">заборгованості, що підлягає реструктуризації </w:t>
      </w:r>
      <w:r w:rsidRPr="00657051">
        <w:rPr>
          <w:spacing w:val="5"/>
          <w:sz w:val="28"/>
          <w:szCs w:val="28"/>
        </w:rPr>
        <w:t xml:space="preserve">у межах суми </w:t>
      </w:r>
      <w:r w:rsidRPr="00657051">
        <w:rPr>
          <w:spacing w:val="1"/>
          <w:sz w:val="28"/>
          <w:szCs w:val="28"/>
        </w:rPr>
        <w:t xml:space="preserve"> 29718708,49 грн. (двадцять дев’ять мільйонів сімсот вісімнадцять тисяч сімсот вісім  </w:t>
      </w:r>
      <w:r w:rsidRPr="00657051">
        <w:rPr>
          <w:spacing w:val="-1"/>
          <w:sz w:val="28"/>
          <w:szCs w:val="28"/>
        </w:rPr>
        <w:t>гривень 49  коп.)</w:t>
      </w:r>
      <w:r w:rsidRPr="00657051">
        <w:rPr>
          <w:sz w:val="28"/>
          <w:szCs w:val="28"/>
        </w:rPr>
        <w:t>.</w:t>
      </w:r>
    </w:p>
    <w:p w14:paraId="61D2F1A0" w14:textId="77777777" w:rsidR="00F013FD" w:rsidRPr="00657051" w:rsidRDefault="00F013FD" w:rsidP="00F013FD">
      <w:pPr>
        <w:pStyle w:val="a6"/>
        <w:jc w:val="both"/>
        <w:rPr>
          <w:sz w:val="28"/>
          <w:szCs w:val="28"/>
        </w:rPr>
      </w:pPr>
    </w:p>
    <w:p w14:paraId="0CF7F643" w14:textId="3B1F8027" w:rsidR="00F013FD" w:rsidRPr="00657051" w:rsidRDefault="00F013FD" w:rsidP="00F013FD">
      <w:pPr>
        <w:jc w:val="both"/>
        <w:rPr>
          <w:spacing w:val="-2"/>
          <w:sz w:val="28"/>
          <w:szCs w:val="28"/>
        </w:rPr>
      </w:pPr>
      <w:r w:rsidRPr="00657051">
        <w:rPr>
          <w:spacing w:val="1"/>
          <w:sz w:val="28"/>
          <w:szCs w:val="28"/>
          <w:lang w:val="uk-UA"/>
        </w:rPr>
        <w:t>2.</w:t>
      </w:r>
      <w:r w:rsidRPr="00657051">
        <w:rPr>
          <w:spacing w:val="1"/>
          <w:sz w:val="28"/>
          <w:szCs w:val="28"/>
        </w:rPr>
        <w:t xml:space="preserve"> Гарантія надана на строк дії договорів про реструктуризацію </w:t>
      </w:r>
      <w:r w:rsidRPr="00657051">
        <w:rPr>
          <w:spacing w:val="-2"/>
          <w:sz w:val="28"/>
          <w:szCs w:val="28"/>
        </w:rPr>
        <w:t xml:space="preserve">заборгованості за спожитий природний газ між </w:t>
      </w:r>
      <w:r w:rsidRPr="00657051">
        <w:rPr>
          <w:spacing w:val="1"/>
          <w:sz w:val="28"/>
          <w:szCs w:val="28"/>
        </w:rPr>
        <w:t xml:space="preserve"> Приватним комунально-побутовим підприємством «Теплокомунсервіс»</w:t>
      </w:r>
      <w:r w:rsidRPr="00657051">
        <w:rPr>
          <w:spacing w:val="-2"/>
          <w:sz w:val="28"/>
          <w:szCs w:val="28"/>
        </w:rPr>
        <w:t>»</w:t>
      </w:r>
      <w:r w:rsidRPr="00657051">
        <w:rPr>
          <w:spacing w:val="14"/>
          <w:sz w:val="28"/>
          <w:szCs w:val="28"/>
        </w:rPr>
        <w:t xml:space="preserve"> (08292, Київська область, Бучанський р-он., м. Буча, вул. Пушкінська, 59-б, офіс № 127</w:t>
      </w:r>
      <w:r w:rsidRPr="00657051">
        <w:rPr>
          <w:spacing w:val="3"/>
          <w:sz w:val="28"/>
          <w:szCs w:val="28"/>
        </w:rPr>
        <w:t xml:space="preserve">, код ЄДРПОУ  19408548) </w:t>
      </w:r>
      <w:r w:rsidRPr="00657051">
        <w:rPr>
          <w:spacing w:val="1"/>
          <w:sz w:val="28"/>
          <w:szCs w:val="28"/>
        </w:rPr>
        <w:t xml:space="preserve"> та постачальником  природного газу - акціонерне  товариство «Національна </w:t>
      </w:r>
      <w:r w:rsidRPr="00657051">
        <w:rPr>
          <w:spacing w:val="3"/>
          <w:sz w:val="28"/>
          <w:szCs w:val="28"/>
        </w:rPr>
        <w:t xml:space="preserve">акціонерна компанія «Нафтогаз України» (01001, м. Київ, вул. Б. Хмельницького, 6, код </w:t>
      </w:r>
      <w:r w:rsidRPr="00657051">
        <w:rPr>
          <w:spacing w:val="-2"/>
          <w:sz w:val="28"/>
          <w:szCs w:val="28"/>
        </w:rPr>
        <w:t>ЄДРПОУ 20077720).</w:t>
      </w:r>
    </w:p>
    <w:p w14:paraId="4284378D" w14:textId="77777777" w:rsidR="00F013FD" w:rsidRPr="00657051" w:rsidRDefault="00F013FD" w:rsidP="00F013FD">
      <w:pPr>
        <w:jc w:val="both"/>
        <w:rPr>
          <w:spacing w:val="-11"/>
          <w:sz w:val="28"/>
          <w:szCs w:val="28"/>
        </w:rPr>
      </w:pPr>
    </w:p>
    <w:p w14:paraId="1FAF1C31" w14:textId="188AA40E" w:rsidR="00F013FD" w:rsidRPr="00657051" w:rsidRDefault="00F013FD" w:rsidP="00F013FD">
      <w:pPr>
        <w:jc w:val="both"/>
        <w:rPr>
          <w:spacing w:val="-1"/>
          <w:sz w:val="28"/>
          <w:szCs w:val="28"/>
          <w:lang w:val="uk-UA"/>
        </w:rPr>
      </w:pPr>
      <w:r w:rsidRPr="00657051">
        <w:rPr>
          <w:spacing w:val="-1"/>
          <w:sz w:val="28"/>
          <w:szCs w:val="28"/>
          <w:lang w:val="uk-UA"/>
        </w:rPr>
        <w:t>3.</w:t>
      </w:r>
      <w:r w:rsidRPr="00657051">
        <w:rPr>
          <w:spacing w:val="-1"/>
          <w:sz w:val="28"/>
          <w:szCs w:val="28"/>
        </w:rPr>
        <w:t xml:space="preserve">Бучанська міська рада Київської області  гарантує виконання боржником зобов'язань за договорами </w:t>
      </w:r>
      <w:r w:rsidRPr="00657051">
        <w:rPr>
          <w:spacing w:val="-2"/>
          <w:sz w:val="28"/>
          <w:szCs w:val="28"/>
        </w:rPr>
        <w:t xml:space="preserve">про реструктуризацію, укладеними на умовах затвердженого постановою Кабінету Міністрів </w:t>
      </w:r>
      <w:r w:rsidRPr="00657051">
        <w:rPr>
          <w:spacing w:val="3"/>
          <w:sz w:val="28"/>
          <w:szCs w:val="28"/>
        </w:rPr>
        <w:t xml:space="preserve">України від 29 березня 2017 року № 222 типового договору про реструктуризацію </w:t>
      </w:r>
      <w:r w:rsidRPr="00657051">
        <w:rPr>
          <w:sz w:val="28"/>
          <w:szCs w:val="28"/>
        </w:rPr>
        <w:t xml:space="preserve">заборгованості за спожитий природний газ, на суму заборгованості, що підлягає </w:t>
      </w:r>
      <w:r w:rsidRPr="00657051">
        <w:rPr>
          <w:spacing w:val="-2"/>
          <w:sz w:val="28"/>
          <w:szCs w:val="28"/>
        </w:rPr>
        <w:t xml:space="preserve">реструктуризації (крім суми заборгованості з різниці в тарифах, погашення якої здійснюється за рахунок видатків державного бюджету), відповідальність по договору обмежується сумою заборгованості (крім суми заборгованості з різниці в тарифах, погашення якої здійснюється за </w:t>
      </w:r>
      <w:r w:rsidRPr="00657051">
        <w:rPr>
          <w:sz w:val="28"/>
          <w:szCs w:val="28"/>
        </w:rPr>
        <w:t xml:space="preserve">рахунок видатків державного бюджету), яка становить </w:t>
      </w:r>
      <w:r w:rsidRPr="00657051">
        <w:rPr>
          <w:spacing w:val="1"/>
          <w:sz w:val="28"/>
          <w:szCs w:val="28"/>
        </w:rPr>
        <w:t xml:space="preserve"> 29718708,49 грн. (двадцять дев’ять мільйонів сімсот вісімнадцять тисяч сімсот вісім  </w:t>
      </w:r>
      <w:r w:rsidRPr="00657051">
        <w:rPr>
          <w:spacing w:val="-1"/>
          <w:sz w:val="28"/>
          <w:szCs w:val="28"/>
        </w:rPr>
        <w:t>гривень 49  коп.)</w:t>
      </w:r>
      <w:r w:rsidRPr="00657051">
        <w:rPr>
          <w:sz w:val="28"/>
          <w:szCs w:val="28"/>
        </w:rPr>
        <w:t xml:space="preserve">  </w:t>
      </w:r>
      <w:r w:rsidR="00657051" w:rsidRPr="00657051">
        <w:rPr>
          <w:spacing w:val="-1"/>
          <w:sz w:val="28"/>
          <w:szCs w:val="28"/>
        </w:rPr>
        <w:t>строком на 84 місяці</w:t>
      </w:r>
      <w:r w:rsidR="00657051" w:rsidRPr="00657051">
        <w:rPr>
          <w:spacing w:val="-1"/>
          <w:sz w:val="28"/>
          <w:szCs w:val="28"/>
          <w:lang w:val="uk-UA"/>
        </w:rPr>
        <w:t>, відповідно до програми розвитку житлово-комунального господарства у сфері теплопостачання на 2022-2029 роки.</w:t>
      </w:r>
    </w:p>
    <w:p w14:paraId="78EF3497" w14:textId="77777777" w:rsidR="00F013FD" w:rsidRPr="00657051" w:rsidRDefault="00F013FD" w:rsidP="00F013FD">
      <w:pPr>
        <w:jc w:val="both"/>
        <w:rPr>
          <w:sz w:val="28"/>
          <w:szCs w:val="28"/>
        </w:rPr>
      </w:pPr>
    </w:p>
    <w:p w14:paraId="2A4A0D98" w14:textId="75F83C29" w:rsidR="00657051" w:rsidRPr="00657051" w:rsidRDefault="00F013FD" w:rsidP="00657051">
      <w:pPr>
        <w:jc w:val="both"/>
        <w:rPr>
          <w:spacing w:val="-1"/>
          <w:sz w:val="28"/>
          <w:szCs w:val="28"/>
          <w:lang w:val="uk-UA"/>
        </w:rPr>
      </w:pPr>
      <w:r w:rsidRPr="00657051">
        <w:rPr>
          <w:spacing w:val="-2"/>
          <w:sz w:val="28"/>
          <w:szCs w:val="28"/>
          <w:lang w:val="uk-UA"/>
        </w:rPr>
        <w:t xml:space="preserve">4. </w:t>
      </w:r>
      <w:r w:rsidRPr="00657051">
        <w:rPr>
          <w:spacing w:val="-2"/>
          <w:sz w:val="28"/>
          <w:szCs w:val="28"/>
        </w:rPr>
        <w:t>Бучанськ</w:t>
      </w:r>
      <w:r w:rsidR="001D57DF" w:rsidRPr="00657051">
        <w:rPr>
          <w:spacing w:val="-2"/>
          <w:sz w:val="28"/>
          <w:szCs w:val="28"/>
          <w:lang w:val="uk-UA"/>
        </w:rPr>
        <w:t xml:space="preserve">ій </w:t>
      </w:r>
      <w:r w:rsidRPr="00657051">
        <w:rPr>
          <w:spacing w:val="-2"/>
          <w:sz w:val="28"/>
          <w:szCs w:val="28"/>
        </w:rPr>
        <w:t>міськ</w:t>
      </w:r>
      <w:r w:rsidR="001D57DF" w:rsidRPr="00657051">
        <w:rPr>
          <w:spacing w:val="-2"/>
          <w:sz w:val="28"/>
          <w:szCs w:val="28"/>
          <w:lang w:val="uk-UA"/>
        </w:rPr>
        <w:t>ій</w:t>
      </w:r>
      <w:r w:rsidRPr="00657051">
        <w:rPr>
          <w:spacing w:val="-2"/>
          <w:sz w:val="28"/>
          <w:szCs w:val="28"/>
        </w:rPr>
        <w:t xml:space="preserve"> рад</w:t>
      </w:r>
      <w:r w:rsidR="001D57DF" w:rsidRPr="00657051">
        <w:rPr>
          <w:spacing w:val="-2"/>
          <w:sz w:val="28"/>
          <w:szCs w:val="28"/>
          <w:lang w:val="uk-UA"/>
        </w:rPr>
        <w:t>і</w:t>
      </w:r>
      <w:r w:rsidRPr="00657051">
        <w:rPr>
          <w:spacing w:val="-2"/>
          <w:sz w:val="28"/>
          <w:szCs w:val="28"/>
        </w:rPr>
        <w:t xml:space="preserve"> передбачити у видатках міського бюджету кошти для забезпечення виконання гарантійних зобов'язань за договорами про реструктуризацію заборгова</w:t>
      </w:r>
      <w:r w:rsidR="00657051" w:rsidRPr="00657051">
        <w:rPr>
          <w:spacing w:val="-2"/>
          <w:sz w:val="28"/>
          <w:szCs w:val="28"/>
        </w:rPr>
        <w:t>ності за спожитий природний газ</w:t>
      </w:r>
      <w:r w:rsidR="00657051" w:rsidRPr="00657051">
        <w:rPr>
          <w:spacing w:val="-2"/>
          <w:sz w:val="28"/>
          <w:szCs w:val="28"/>
          <w:lang w:val="uk-UA"/>
        </w:rPr>
        <w:t>,</w:t>
      </w:r>
      <w:r w:rsidR="00657051" w:rsidRPr="00657051">
        <w:rPr>
          <w:spacing w:val="-1"/>
          <w:sz w:val="28"/>
          <w:szCs w:val="28"/>
          <w:lang w:val="uk-UA"/>
        </w:rPr>
        <w:t xml:space="preserve"> </w:t>
      </w:r>
      <w:r w:rsidR="00657051" w:rsidRPr="00657051">
        <w:rPr>
          <w:spacing w:val="-1"/>
          <w:sz w:val="28"/>
          <w:szCs w:val="28"/>
          <w:lang w:val="uk-UA"/>
        </w:rPr>
        <w:t>відповідно до програми розвитку житлово-комунального господарства у сфері теплопостачання на 2022-2029 роки.</w:t>
      </w:r>
    </w:p>
    <w:p w14:paraId="1BD951F4" w14:textId="255E35FE" w:rsidR="00F013FD" w:rsidRPr="00657051" w:rsidRDefault="00F013FD" w:rsidP="00F013FD">
      <w:pPr>
        <w:jc w:val="both"/>
        <w:rPr>
          <w:spacing w:val="-2"/>
          <w:sz w:val="28"/>
          <w:szCs w:val="28"/>
          <w:lang w:val="uk-UA"/>
        </w:rPr>
      </w:pPr>
    </w:p>
    <w:p w14:paraId="071B378F" w14:textId="77777777" w:rsidR="00F013FD" w:rsidRPr="00657051" w:rsidRDefault="00F013FD" w:rsidP="00F013FD">
      <w:pPr>
        <w:jc w:val="both"/>
        <w:rPr>
          <w:spacing w:val="-2"/>
          <w:sz w:val="28"/>
          <w:szCs w:val="28"/>
        </w:rPr>
      </w:pPr>
    </w:p>
    <w:p w14:paraId="0C149FB3" w14:textId="129160A0" w:rsidR="00F013FD" w:rsidRPr="00657051" w:rsidRDefault="00F013FD" w:rsidP="00F013FD">
      <w:pPr>
        <w:jc w:val="both"/>
        <w:rPr>
          <w:spacing w:val="-2"/>
          <w:sz w:val="28"/>
          <w:szCs w:val="28"/>
        </w:rPr>
      </w:pPr>
      <w:r w:rsidRPr="00657051">
        <w:rPr>
          <w:spacing w:val="-2"/>
          <w:sz w:val="28"/>
          <w:szCs w:val="28"/>
          <w:lang w:val="uk-UA"/>
        </w:rPr>
        <w:t>5.</w:t>
      </w:r>
      <w:r w:rsidRPr="00657051">
        <w:rPr>
          <w:spacing w:val="-2"/>
          <w:sz w:val="28"/>
          <w:szCs w:val="28"/>
        </w:rPr>
        <w:t xml:space="preserve">Контроль за виконанням рішення покласти на  комісію з питань житлово-комунального господарства, благоустрою, енергоефективності та управління комунальною власністю. </w:t>
      </w:r>
    </w:p>
    <w:p w14:paraId="76BA15C8" w14:textId="704F10CD" w:rsidR="00A84070" w:rsidRPr="00657051" w:rsidRDefault="00A84070" w:rsidP="00F013FD">
      <w:pPr>
        <w:ind w:left="360"/>
        <w:jc w:val="both"/>
        <w:rPr>
          <w:sz w:val="28"/>
          <w:szCs w:val="28"/>
        </w:rPr>
      </w:pPr>
    </w:p>
    <w:p w14:paraId="48F1DFDD" w14:textId="77777777" w:rsidR="003A30E4" w:rsidRPr="00657051" w:rsidRDefault="003A30E4" w:rsidP="00373347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5DE64DC1" w14:textId="4A4EF9C7" w:rsidR="005B0E68" w:rsidRPr="00657051" w:rsidRDefault="00021EBF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  <w:r w:rsidRPr="00657051">
        <w:rPr>
          <w:b/>
          <w:sz w:val="28"/>
          <w:szCs w:val="28"/>
          <w:lang w:val="uk-UA"/>
        </w:rPr>
        <w:t>Міський голова</w:t>
      </w:r>
      <w:r w:rsidRPr="00657051">
        <w:rPr>
          <w:b/>
          <w:sz w:val="28"/>
          <w:szCs w:val="28"/>
          <w:lang w:val="uk-UA"/>
        </w:rPr>
        <w:tab/>
      </w:r>
      <w:r w:rsidRPr="00657051">
        <w:rPr>
          <w:b/>
          <w:sz w:val="28"/>
          <w:szCs w:val="28"/>
          <w:lang w:val="uk-UA"/>
        </w:rPr>
        <w:tab/>
      </w:r>
      <w:r w:rsidRPr="00657051">
        <w:rPr>
          <w:b/>
          <w:sz w:val="28"/>
          <w:szCs w:val="28"/>
          <w:lang w:val="uk-UA"/>
        </w:rPr>
        <w:tab/>
      </w:r>
      <w:r w:rsidRPr="00657051">
        <w:rPr>
          <w:b/>
          <w:sz w:val="28"/>
          <w:szCs w:val="28"/>
          <w:lang w:val="uk-UA"/>
        </w:rPr>
        <w:tab/>
      </w:r>
      <w:r w:rsidRPr="00657051">
        <w:rPr>
          <w:b/>
          <w:sz w:val="28"/>
          <w:szCs w:val="28"/>
          <w:lang w:val="uk-UA"/>
        </w:rPr>
        <w:tab/>
      </w:r>
      <w:r w:rsidRPr="00657051">
        <w:rPr>
          <w:b/>
          <w:sz w:val="28"/>
          <w:szCs w:val="28"/>
          <w:lang w:val="uk-UA"/>
        </w:rPr>
        <w:tab/>
      </w:r>
      <w:r w:rsidRPr="00657051">
        <w:rPr>
          <w:b/>
          <w:sz w:val="28"/>
          <w:szCs w:val="28"/>
          <w:lang w:val="uk-UA"/>
        </w:rPr>
        <w:tab/>
        <w:t>Анатолій ФЕДОРУК</w:t>
      </w:r>
    </w:p>
    <w:p w14:paraId="52D120D5" w14:textId="3BE5678B" w:rsidR="00A84070" w:rsidRPr="00657051" w:rsidRDefault="00A84070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6AC20301" w14:textId="2FFA3074" w:rsidR="00A84070" w:rsidRPr="00657051" w:rsidRDefault="00A84070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2C21ABFB" w14:textId="22CF8DDC" w:rsidR="00A84070" w:rsidRDefault="00A84070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0F81E3F4" w14:textId="6E34958A" w:rsidR="00A84070" w:rsidRDefault="00A84070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7259D0E8" w14:textId="7AB04532" w:rsidR="00F013FD" w:rsidRDefault="00F013FD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575B852D" w14:textId="6D10EC7B" w:rsidR="00F013FD" w:rsidRDefault="00F013FD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3D4D226B" w14:textId="532E46E6" w:rsidR="00F013FD" w:rsidRDefault="00F013FD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3162D234" w14:textId="3726D6E7" w:rsidR="00F013FD" w:rsidRDefault="00F013FD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680F36BB" w14:textId="2AB38378" w:rsidR="00F013FD" w:rsidRDefault="00F013FD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43C75CC6" w14:textId="523EEB06" w:rsidR="00F013FD" w:rsidRDefault="00F013FD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52CB2FE0" w14:textId="57F89764" w:rsidR="00F013FD" w:rsidRDefault="00F013FD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76D4AA32" w14:textId="57923C52" w:rsidR="00F013FD" w:rsidRDefault="00F013FD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2020EEE2" w14:textId="2A790674" w:rsidR="00F013FD" w:rsidRDefault="00F013FD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4524B445" w14:textId="2C24913C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  <w:bookmarkStart w:id="0" w:name="_GoBack"/>
      <w:bookmarkEnd w:id="0"/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10913" w14:paraId="5799DD6D" w14:textId="77777777" w:rsidTr="002E52B2">
        <w:trPr>
          <w:trHeight w:val="1447"/>
          <w:jc w:val="center"/>
        </w:trPr>
        <w:tc>
          <w:tcPr>
            <w:tcW w:w="2873" w:type="dxa"/>
          </w:tcPr>
          <w:p w14:paraId="1C0C3B41" w14:textId="12FCB402" w:rsidR="00710913" w:rsidRP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C49E184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5D4192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69A955DA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04F87E7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61D7E7D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8A4585" w14:textId="5DFAB107" w:rsidR="00710913" w:rsidRDefault="009732A8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710913" w14:paraId="06E3AAF4" w14:textId="77777777" w:rsidTr="002E52B2">
        <w:trPr>
          <w:trHeight w:val="1447"/>
          <w:jc w:val="center"/>
        </w:trPr>
        <w:tc>
          <w:tcPr>
            <w:tcW w:w="2873" w:type="dxa"/>
          </w:tcPr>
          <w:p w14:paraId="1BEEE4C2" w14:textId="77777777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управління</w:t>
            </w:r>
          </w:p>
          <w:p w14:paraId="44D07DD5" w14:textId="36CAABF0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0D78290D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CB94F0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7E1DA462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23844B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3B08608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612B62D" w14:textId="707125BE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10913" w14:paraId="453A32F0" w14:textId="77777777" w:rsidTr="002E52B2">
        <w:trPr>
          <w:trHeight w:val="1447"/>
          <w:jc w:val="center"/>
        </w:trPr>
        <w:tc>
          <w:tcPr>
            <w:tcW w:w="2873" w:type="dxa"/>
          </w:tcPr>
          <w:p w14:paraId="11750944" w14:textId="77777777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57B26571" w14:textId="2730AD4C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 фінансового</w:t>
            </w:r>
          </w:p>
          <w:p w14:paraId="6721F482" w14:textId="71EA7624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14:paraId="1CADFCF7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CE4C1F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5A4B2A89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10ABAB7B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DE3BC4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ABA4769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20159495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  <w:p w14:paraId="7CA79CE0" w14:textId="5BE29FB4" w:rsidR="00A84070" w:rsidRDefault="00A84070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710913" w14:paraId="3E35348A" w14:textId="77777777" w:rsidTr="002E52B2">
        <w:trPr>
          <w:trHeight w:val="1447"/>
          <w:jc w:val="center"/>
        </w:trPr>
        <w:tc>
          <w:tcPr>
            <w:tcW w:w="2873" w:type="dxa"/>
          </w:tcPr>
          <w:p w14:paraId="595085FD" w14:textId="77777777" w:rsidR="009732A8" w:rsidRDefault="009732A8" w:rsidP="00710913">
            <w:pPr>
              <w:rPr>
                <w:b/>
                <w:sz w:val="28"/>
                <w:szCs w:val="28"/>
              </w:rPr>
            </w:pPr>
          </w:p>
          <w:p w14:paraId="5782070B" w14:textId="77777777" w:rsidR="009732A8" w:rsidRDefault="009732A8" w:rsidP="00710913">
            <w:pPr>
              <w:rPr>
                <w:b/>
                <w:sz w:val="28"/>
                <w:szCs w:val="28"/>
              </w:rPr>
            </w:pPr>
          </w:p>
          <w:p w14:paraId="1DF12BC3" w14:textId="01313319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</w:t>
            </w:r>
          </w:p>
          <w:p w14:paraId="64C0FAE0" w14:textId="4828A7CA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14:paraId="5A654D79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59FC96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463BFA55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FF61D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158B86A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1FA8E4B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A78F67" w14:textId="321A31F0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11E4804B" w14:textId="78BAC70A" w:rsidR="006F0415" w:rsidRDefault="006F0415" w:rsidP="00710913">
      <w:pPr>
        <w:spacing w:line="276" w:lineRule="auto"/>
        <w:ind w:right="-284"/>
        <w:rPr>
          <w:b/>
          <w:lang w:val="uk-UA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732A8" w14:paraId="20F6ED5A" w14:textId="77777777" w:rsidTr="000C0BEE">
        <w:trPr>
          <w:trHeight w:val="1447"/>
          <w:jc w:val="center"/>
        </w:trPr>
        <w:tc>
          <w:tcPr>
            <w:tcW w:w="2873" w:type="dxa"/>
          </w:tcPr>
          <w:p w14:paraId="3C44434A" w14:textId="77777777" w:rsidR="009732A8" w:rsidRDefault="009732A8" w:rsidP="000C0BEE">
            <w:pPr>
              <w:rPr>
                <w:b/>
                <w:sz w:val="28"/>
                <w:szCs w:val="28"/>
              </w:rPr>
            </w:pPr>
          </w:p>
          <w:p w14:paraId="21D64028" w14:textId="77777777" w:rsidR="009732A8" w:rsidRDefault="009732A8" w:rsidP="000C0BE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14:paraId="336802F1" w14:textId="77777777" w:rsidR="009732A8" w:rsidRPr="0013621A" w:rsidRDefault="009732A8" w:rsidP="000C0BEE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45AB2C" w14:textId="77777777" w:rsidR="009732A8" w:rsidRPr="0013621A" w:rsidRDefault="009732A8" w:rsidP="000C0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63C485BB" w14:textId="77777777" w:rsidR="009732A8" w:rsidRDefault="009732A8" w:rsidP="000C0BE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4B5378" w14:textId="77777777" w:rsidR="009732A8" w:rsidRPr="008B3494" w:rsidRDefault="009732A8" w:rsidP="000C0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642" w:type="dxa"/>
          </w:tcPr>
          <w:p w14:paraId="35CDD1B9" w14:textId="77777777" w:rsidR="009732A8" w:rsidRDefault="009732A8" w:rsidP="000C0BEE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F389B6" w14:textId="77777777" w:rsidR="009732A8" w:rsidRDefault="009732A8" w:rsidP="000C0BEE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Анастасія ВИГІВСЬКА</w:t>
            </w:r>
          </w:p>
        </w:tc>
      </w:tr>
    </w:tbl>
    <w:p w14:paraId="3072B987" w14:textId="77777777" w:rsidR="009732A8" w:rsidRDefault="009732A8" w:rsidP="00710913">
      <w:pPr>
        <w:spacing w:line="276" w:lineRule="auto"/>
        <w:ind w:right="-284"/>
        <w:rPr>
          <w:b/>
          <w:lang w:val="uk-UA"/>
        </w:rPr>
      </w:pPr>
    </w:p>
    <w:sectPr w:rsidR="009732A8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E0508" w14:textId="77777777" w:rsidR="00A84070" w:rsidRDefault="00A84070" w:rsidP="00A84070">
      <w:r>
        <w:separator/>
      </w:r>
    </w:p>
  </w:endnote>
  <w:endnote w:type="continuationSeparator" w:id="0">
    <w:p w14:paraId="663AAB0E" w14:textId="77777777" w:rsidR="00A84070" w:rsidRDefault="00A84070" w:rsidP="00A84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6F8E3" w14:textId="77777777" w:rsidR="00A84070" w:rsidRDefault="00A84070" w:rsidP="00A84070">
      <w:r>
        <w:separator/>
      </w:r>
    </w:p>
  </w:footnote>
  <w:footnote w:type="continuationSeparator" w:id="0">
    <w:p w14:paraId="0C40832A" w14:textId="77777777" w:rsidR="00A84070" w:rsidRDefault="00A84070" w:rsidP="00A840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BC1BA9"/>
    <w:multiLevelType w:val="hybridMultilevel"/>
    <w:tmpl w:val="6A9A2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6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C1908"/>
    <w:multiLevelType w:val="hybridMultilevel"/>
    <w:tmpl w:val="59F467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1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2"/>
  </w:num>
  <w:num w:numId="5">
    <w:abstractNumId w:val="3"/>
  </w:num>
  <w:num w:numId="6">
    <w:abstractNumId w:val="13"/>
  </w:num>
  <w:num w:numId="7">
    <w:abstractNumId w:val="4"/>
  </w:num>
  <w:num w:numId="8">
    <w:abstractNumId w:val="10"/>
  </w:num>
  <w:num w:numId="9">
    <w:abstractNumId w:val="0"/>
  </w:num>
  <w:num w:numId="10">
    <w:abstractNumId w:val="7"/>
  </w:num>
  <w:num w:numId="11">
    <w:abstractNumId w:val="8"/>
  </w:num>
  <w:num w:numId="12">
    <w:abstractNumId w:val="10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9"/>
    <w:rsid w:val="00015818"/>
    <w:rsid w:val="00017B38"/>
    <w:rsid w:val="00021EBF"/>
    <w:rsid w:val="000241EA"/>
    <w:rsid w:val="0003054A"/>
    <w:rsid w:val="00031058"/>
    <w:rsid w:val="00032709"/>
    <w:rsid w:val="000418B5"/>
    <w:rsid w:val="00041ED2"/>
    <w:rsid w:val="00043D5D"/>
    <w:rsid w:val="000443CD"/>
    <w:rsid w:val="00050746"/>
    <w:rsid w:val="00052BD5"/>
    <w:rsid w:val="00064B9C"/>
    <w:rsid w:val="00065FEE"/>
    <w:rsid w:val="00090061"/>
    <w:rsid w:val="00092269"/>
    <w:rsid w:val="00094F33"/>
    <w:rsid w:val="000A58BC"/>
    <w:rsid w:val="000B1A55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D57DF"/>
    <w:rsid w:val="001E0125"/>
    <w:rsid w:val="001E1EB5"/>
    <w:rsid w:val="00204DA6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302A"/>
    <w:rsid w:val="003868E1"/>
    <w:rsid w:val="003A1CA2"/>
    <w:rsid w:val="003A30E4"/>
    <w:rsid w:val="003B08DC"/>
    <w:rsid w:val="003B63E9"/>
    <w:rsid w:val="003B7841"/>
    <w:rsid w:val="003C0D97"/>
    <w:rsid w:val="003C542D"/>
    <w:rsid w:val="003D18A3"/>
    <w:rsid w:val="003D35B3"/>
    <w:rsid w:val="003E3BB9"/>
    <w:rsid w:val="003F5947"/>
    <w:rsid w:val="004015FE"/>
    <w:rsid w:val="00403C15"/>
    <w:rsid w:val="00410EF4"/>
    <w:rsid w:val="0041398A"/>
    <w:rsid w:val="00427A2A"/>
    <w:rsid w:val="00440309"/>
    <w:rsid w:val="00440C51"/>
    <w:rsid w:val="00466C69"/>
    <w:rsid w:val="00471D86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E73B9"/>
    <w:rsid w:val="005F6D2D"/>
    <w:rsid w:val="00610803"/>
    <w:rsid w:val="006178D8"/>
    <w:rsid w:val="00624524"/>
    <w:rsid w:val="006305D9"/>
    <w:rsid w:val="006351FC"/>
    <w:rsid w:val="006569CF"/>
    <w:rsid w:val="00656C8A"/>
    <w:rsid w:val="00657051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13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130F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0CF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0A7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311A7"/>
    <w:rsid w:val="00954356"/>
    <w:rsid w:val="00972A64"/>
    <w:rsid w:val="009732A8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21B0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17EFA"/>
    <w:rsid w:val="00A225AC"/>
    <w:rsid w:val="00A2407C"/>
    <w:rsid w:val="00A46171"/>
    <w:rsid w:val="00A4787B"/>
    <w:rsid w:val="00A5665A"/>
    <w:rsid w:val="00A62445"/>
    <w:rsid w:val="00A65BFC"/>
    <w:rsid w:val="00A77082"/>
    <w:rsid w:val="00A84070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77421"/>
    <w:rsid w:val="00B81D21"/>
    <w:rsid w:val="00B833E9"/>
    <w:rsid w:val="00B8649C"/>
    <w:rsid w:val="00B91E19"/>
    <w:rsid w:val="00BA4E4E"/>
    <w:rsid w:val="00BA67E2"/>
    <w:rsid w:val="00BB4546"/>
    <w:rsid w:val="00BC0BF7"/>
    <w:rsid w:val="00BD0516"/>
    <w:rsid w:val="00BD28E5"/>
    <w:rsid w:val="00BF3A32"/>
    <w:rsid w:val="00BF63C5"/>
    <w:rsid w:val="00C06708"/>
    <w:rsid w:val="00C10686"/>
    <w:rsid w:val="00C10730"/>
    <w:rsid w:val="00C15363"/>
    <w:rsid w:val="00C16642"/>
    <w:rsid w:val="00C34B64"/>
    <w:rsid w:val="00C35C88"/>
    <w:rsid w:val="00C46776"/>
    <w:rsid w:val="00C52E7A"/>
    <w:rsid w:val="00C57C75"/>
    <w:rsid w:val="00C626E2"/>
    <w:rsid w:val="00C63041"/>
    <w:rsid w:val="00C724F5"/>
    <w:rsid w:val="00C74D76"/>
    <w:rsid w:val="00C77B9E"/>
    <w:rsid w:val="00C809A0"/>
    <w:rsid w:val="00C82C1F"/>
    <w:rsid w:val="00C870EA"/>
    <w:rsid w:val="00C87544"/>
    <w:rsid w:val="00C91FB7"/>
    <w:rsid w:val="00C94032"/>
    <w:rsid w:val="00C944BB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018B7"/>
    <w:rsid w:val="00D1528C"/>
    <w:rsid w:val="00D22040"/>
    <w:rsid w:val="00D26E25"/>
    <w:rsid w:val="00D35E8C"/>
    <w:rsid w:val="00D504C5"/>
    <w:rsid w:val="00D550DE"/>
    <w:rsid w:val="00D570F3"/>
    <w:rsid w:val="00D72641"/>
    <w:rsid w:val="00D750A1"/>
    <w:rsid w:val="00D76CD1"/>
    <w:rsid w:val="00D77FE4"/>
    <w:rsid w:val="00DB1523"/>
    <w:rsid w:val="00DB6327"/>
    <w:rsid w:val="00DB6870"/>
    <w:rsid w:val="00DB7A12"/>
    <w:rsid w:val="00DC6E90"/>
    <w:rsid w:val="00DE3A3C"/>
    <w:rsid w:val="00DF43CB"/>
    <w:rsid w:val="00E14413"/>
    <w:rsid w:val="00E16184"/>
    <w:rsid w:val="00E321EC"/>
    <w:rsid w:val="00E37EF0"/>
    <w:rsid w:val="00E406C3"/>
    <w:rsid w:val="00E45411"/>
    <w:rsid w:val="00E50764"/>
    <w:rsid w:val="00E54B36"/>
    <w:rsid w:val="00E553C7"/>
    <w:rsid w:val="00E55D89"/>
    <w:rsid w:val="00E60958"/>
    <w:rsid w:val="00E76339"/>
    <w:rsid w:val="00E9070D"/>
    <w:rsid w:val="00EA62AA"/>
    <w:rsid w:val="00EB0D56"/>
    <w:rsid w:val="00EB3AE0"/>
    <w:rsid w:val="00EB4500"/>
    <w:rsid w:val="00ED58B2"/>
    <w:rsid w:val="00EE6CB5"/>
    <w:rsid w:val="00EF556D"/>
    <w:rsid w:val="00F013F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6060C714-8B9B-4292-9A16-3A7CFE58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8407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84070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A84070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8407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CF819-5ADA-4F0C-AFCE-99AB80904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487</Words>
  <Characters>3740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User</cp:lastModifiedBy>
  <cp:revision>3</cp:revision>
  <cp:lastPrinted>2022-10-24T12:21:00Z</cp:lastPrinted>
  <dcterms:created xsi:type="dcterms:W3CDTF">2022-10-24T11:33:00Z</dcterms:created>
  <dcterms:modified xsi:type="dcterms:W3CDTF">2022-10-24T12:22:00Z</dcterms:modified>
</cp:coreProperties>
</file>